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B2D8F" w14:textId="77777777" w:rsidR="00443AB6" w:rsidRPr="00443AB6" w:rsidRDefault="00443AB6" w:rsidP="00443AB6">
      <w:pPr>
        <w:rPr>
          <w:rFonts w:ascii="Arial Nova" w:hAnsi="Arial Nova"/>
          <w:color w:val="000000" w:themeColor="text1"/>
          <w:sz w:val="21"/>
          <w:szCs w:val="21"/>
          <w:lang w:val="fr-CA"/>
        </w:rPr>
      </w:pPr>
      <w:r w:rsidRPr="00443AB6">
        <w:rPr>
          <w:rFonts w:ascii="Arial Nova" w:hAnsi="Arial Nova"/>
          <w:color w:val="000000" w:themeColor="text1"/>
          <w:sz w:val="21"/>
          <w:szCs w:val="21"/>
          <w:lang w:val="fr-CA"/>
        </w:rPr>
        <w:t xml:space="preserve">Chers </w:t>
      </w:r>
      <w:bookmarkStart w:id="0" w:name="lt_pId133"/>
      <w:r w:rsidRPr="00443AB6">
        <w:rPr>
          <w:rFonts w:ascii="Arial Nova" w:hAnsi="Arial Nova"/>
          <w:color w:val="000000" w:themeColor="text1"/>
          <w:sz w:val="21"/>
          <w:szCs w:val="21"/>
          <w:lang w:val="fr-CA"/>
        </w:rPr>
        <w:t>amis,</w:t>
      </w:r>
      <w:bookmarkEnd w:id="0"/>
      <w:r w:rsidRPr="00443AB6">
        <w:rPr>
          <w:rFonts w:ascii="Arial Nova" w:hAnsi="Arial Nova"/>
          <w:color w:val="000000" w:themeColor="text1"/>
          <w:sz w:val="21"/>
          <w:szCs w:val="21"/>
          <w:lang w:val="fr-CA"/>
        </w:rPr>
        <w:t xml:space="preserve"> </w:t>
      </w:r>
    </w:p>
    <w:p w14:paraId="221F9434" w14:textId="77777777" w:rsidR="00443AB6" w:rsidRPr="00443AB6" w:rsidRDefault="00443AB6" w:rsidP="00443AB6">
      <w:pPr>
        <w:rPr>
          <w:rFonts w:ascii="Arial Nova" w:hAnsi="Arial Nova"/>
          <w:color w:val="000000" w:themeColor="text1"/>
          <w:sz w:val="21"/>
          <w:szCs w:val="21"/>
          <w:lang w:val="fr-CA"/>
        </w:rPr>
      </w:pPr>
      <w:bookmarkStart w:id="1" w:name="lt_pId134"/>
      <w:r w:rsidRPr="00443AB6">
        <w:rPr>
          <w:rFonts w:ascii="Arial Nova" w:hAnsi="Arial Nova"/>
          <w:color w:val="000000" w:themeColor="text1"/>
          <w:sz w:val="21"/>
          <w:szCs w:val="21"/>
          <w:lang w:val="fr-CA"/>
        </w:rPr>
        <w:t>Je vous écris pour vous parler d’une cause importante que je soutiens en ce moment.</w:t>
      </w:r>
      <w:bookmarkEnd w:id="1"/>
      <w:r w:rsidRPr="00443AB6">
        <w:rPr>
          <w:rFonts w:ascii="Arial Nova" w:hAnsi="Arial Nova"/>
          <w:color w:val="000000" w:themeColor="text1"/>
          <w:sz w:val="21"/>
          <w:szCs w:val="21"/>
          <w:lang w:val="fr-CA"/>
        </w:rPr>
        <w:t xml:space="preserve"> </w:t>
      </w:r>
    </w:p>
    <w:p w14:paraId="30854CC8" w14:textId="77777777" w:rsidR="00443AB6" w:rsidRPr="00443AB6" w:rsidRDefault="00443AB6" w:rsidP="00443AB6">
      <w:pPr>
        <w:rPr>
          <w:rFonts w:ascii="Arial Nova" w:hAnsi="Arial Nova"/>
          <w:color w:val="000000" w:themeColor="text1"/>
          <w:sz w:val="21"/>
          <w:szCs w:val="21"/>
          <w:lang w:val="fr-CA"/>
        </w:rPr>
      </w:pPr>
      <w:bookmarkStart w:id="2" w:name="lt_pId136"/>
      <w:r w:rsidRPr="00443AB6">
        <w:rPr>
          <w:rFonts w:ascii="Arial Nova" w:hAnsi="Arial Nova"/>
          <w:color w:val="000000" w:themeColor="text1"/>
          <w:sz w:val="21"/>
          <w:szCs w:val="21"/>
          <w:lang w:val="fr-CA"/>
        </w:rPr>
        <w:t xml:space="preserve">La </w:t>
      </w:r>
      <w:hyperlink r:id="rId6" w:history="1">
        <w:r w:rsidRPr="00443AB6">
          <w:rPr>
            <w:rStyle w:val="Hyperlink"/>
            <w:rFonts w:ascii="Arial Nova" w:hAnsi="Arial Nova"/>
            <w:color w:val="000000" w:themeColor="text1"/>
            <w:sz w:val="21"/>
            <w:szCs w:val="21"/>
            <w:lang w:val="fr-CA"/>
          </w:rPr>
          <w:t>Société de leucémie et lymphome</w:t>
        </w:r>
      </w:hyperlink>
      <w:r w:rsidRPr="00443AB6">
        <w:rPr>
          <w:rStyle w:val="Hyperlink"/>
          <w:rFonts w:ascii="Arial Nova" w:hAnsi="Arial Nova"/>
          <w:color w:val="000000" w:themeColor="text1"/>
          <w:sz w:val="21"/>
          <w:szCs w:val="21"/>
          <w:lang w:val="fr-CA"/>
        </w:rPr>
        <w:t xml:space="preserve"> du Canada</w:t>
      </w:r>
      <w:r w:rsidRPr="00443AB6">
        <w:rPr>
          <w:rFonts w:ascii="Arial Nova" w:hAnsi="Arial Nova"/>
          <w:color w:val="000000" w:themeColor="text1"/>
          <w:sz w:val="21"/>
          <w:szCs w:val="21"/>
          <w:lang w:val="fr-CA"/>
        </w:rPr>
        <w:t xml:space="preserve"> m’a récemment informé de la menace réelle que la pandémie fait peser sur la communauté des cancers du sang. </w:t>
      </w:r>
      <w:bookmarkStart w:id="3" w:name="lt_pId139"/>
      <w:bookmarkEnd w:id="2"/>
      <w:r w:rsidRPr="00443AB6">
        <w:rPr>
          <w:rFonts w:ascii="Arial Nova" w:hAnsi="Arial Nova"/>
          <w:color w:val="000000" w:themeColor="text1"/>
          <w:sz w:val="21"/>
          <w:szCs w:val="21"/>
          <w:lang w:val="fr-CA"/>
        </w:rPr>
        <w:t xml:space="preserve">Depuis le début du confinement en mars dernier, les opérations chirurgicales non urgentes, les essais cliniques, ainsi que les recherches scientifiques en laboratoire ont été interrompus. Pire encore, de nombreux organismes gouvernementaux réorientent leurs ressources pour répondre à la COVID-19. Cette tendance place la recherche sur les cancers du sang dans une situation extrêmement précaire. </w:t>
      </w:r>
      <w:bookmarkEnd w:id="3"/>
      <w:r w:rsidRPr="00443AB6">
        <w:rPr>
          <w:rFonts w:ascii="Arial Nova" w:hAnsi="Arial Nova"/>
          <w:color w:val="000000" w:themeColor="text1"/>
          <w:sz w:val="21"/>
          <w:szCs w:val="21"/>
          <w:lang w:val="fr-CA"/>
        </w:rPr>
        <w:t>Je m’inquiète de savoir que les personnes atteintes d’un cancer du sang traversent une situation plus difficile en ce moment. Ou que des scientifiques qui ont passé des années à faire progresser la recherche sur les cancers du sang puissent voir leurs travaux s’effondrer, ou pire, cesser complètement.</w:t>
      </w:r>
    </w:p>
    <w:p w14:paraId="04DF6FD9" w14:textId="77777777" w:rsidR="00443AB6" w:rsidRPr="00443AB6" w:rsidRDefault="00443AB6" w:rsidP="00443AB6">
      <w:pPr>
        <w:rPr>
          <w:rFonts w:ascii="Arial Nova" w:hAnsi="Arial Nova"/>
          <w:color w:val="000000" w:themeColor="text1"/>
          <w:sz w:val="21"/>
          <w:szCs w:val="21"/>
          <w:lang w:val="fr-CA"/>
        </w:rPr>
      </w:pPr>
      <w:r w:rsidRPr="00443AB6">
        <w:rPr>
          <w:rFonts w:ascii="Arial Nova" w:hAnsi="Arial Nova"/>
          <w:color w:val="000000" w:themeColor="text1"/>
          <w:sz w:val="21"/>
          <w:szCs w:val="21"/>
          <w:lang w:val="fr-CA"/>
        </w:rPr>
        <w:t xml:space="preserve">C’est pourquoi je vous demande de vous joindre à moi pour faire un don à la Société de leucémie et lymphome du Canada. Compte tenu de la situation actuelle, le moment peut sembler mal choisi pour vous faire cette demande. </w:t>
      </w:r>
    </w:p>
    <w:p w14:paraId="0AD28D7C" w14:textId="77777777" w:rsidR="00443AB6" w:rsidRPr="00443AB6" w:rsidRDefault="00443AB6" w:rsidP="00443AB6">
      <w:pPr>
        <w:rPr>
          <w:rFonts w:ascii="Arial Nova" w:hAnsi="Arial Nova"/>
          <w:b/>
          <w:bCs/>
          <w:color w:val="000000" w:themeColor="text1"/>
          <w:sz w:val="21"/>
          <w:szCs w:val="21"/>
          <w:lang w:val="fr-CA"/>
        </w:rPr>
      </w:pPr>
      <w:r w:rsidRPr="00443AB6">
        <w:rPr>
          <w:rFonts w:ascii="Arial Nova" w:hAnsi="Arial Nova"/>
          <w:b/>
          <w:bCs/>
          <w:color w:val="000000" w:themeColor="text1"/>
          <w:sz w:val="21"/>
          <w:szCs w:val="21"/>
          <w:lang w:val="fr-CA"/>
        </w:rPr>
        <w:t xml:space="preserve">Mais la vérité est que le cancer n’a pas pris de pause en raison de cette pandémie mondiale.  </w:t>
      </w:r>
    </w:p>
    <w:p w14:paraId="4A8A839F" w14:textId="77777777" w:rsidR="00443AB6" w:rsidRPr="00443AB6" w:rsidRDefault="00443AB6" w:rsidP="00443AB6">
      <w:pPr>
        <w:rPr>
          <w:rFonts w:ascii="Arial Nova" w:hAnsi="Arial Nova"/>
          <w:color w:val="000000" w:themeColor="text1"/>
          <w:sz w:val="21"/>
          <w:szCs w:val="21"/>
          <w:lang w:val="fr-CA"/>
        </w:rPr>
      </w:pPr>
      <w:r w:rsidRPr="00443AB6">
        <w:rPr>
          <w:rFonts w:ascii="Arial Nova" w:hAnsi="Arial Nova"/>
          <w:color w:val="000000" w:themeColor="text1"/>
          <w:sz w:val="21"/>
          <w:szCs w:val="21"/>
          <w:lang w:val="fr-CA"/>
        </w:rPr>
        <w:t xml:space="preserve">En fait, il n’a jamais été aussi urgent de faire un don. C’est pourquoi je me suis inscrit à </w:t>
      </w:r>
      <w:hyperlink r:id="rId7" w:history="1">
        <w:r w:rsidRPr="00443AB6">
          <w:rPr>
            <w:rStyle w:val="Hyperlink"/>
            <w:rFonts w:ascii="Arial Nova" w:hAnsi="Arial Nova"/>
            <w:color w:val="000000" w:themeColor="text1"/>
            <w:sz w:val="21"/>
            <w:szCs w:val="21"/>
            <w:lang w:val="fr-CA"/>
          </w:rPr>
          <w:t>Illumine la nuit</w:t>
        </w:r>
      </w:hyperlink>
      <w:r w:rsidRPr="00443AB6">
        <w:rPr>
          <w:rFonts w:ascii="Arial Nova" w:hAnsi="Arial Nova"/>
          <w:color w:val="000000" w:themeColor="text1"/>
          <w:sz w:val="21"/>
          <w:szCs w:val="21"/>
          <w:lang w:val="fr-CA"/>
        </w:rPr>
        <w:t>. Cet événement virtuel de collecte de fonds me donne la chance de retrouver la lumière que la COVID-19 et le cancer ont tenté d’éteindre. Je me suis engagé à recueillir des fonds au cours des prochaines semaines. C’est ma façon de contribuer à une plus grande cause, mais je ne peux pas y arriver seul.</w:t>
      </w:r>
    </w:p>
    <w:p w14:paraId="3EE83FBB" w14:textId="77777777" w:rsidR="00443AB6" w:rsidRPr="00443AB6" w:rsidRDefault="00443AB6" w:rsidP="00443AB6">
      <w:pPr>
        <w:rPr>
          <w:rFonts w:ascii="Arial Nova" w:hAnsi="Arial Nova"/>
          <w:b/>
          <w:bCs/>
          <w:color w:val="000000" w:themeColor="text1"/>
          <w:sz w:val="21"/>
          <w:szCs w:val="21"/>
          <w:lang w:val="fr-CA"/>
        </w:rPr>
      </w:pPr>
      <w:r w:rsidRPr="00443AB6">
        <w:rPr>
          <w:rFonts w:ascii="Arial Nova" w:hAnsi="Arial Nova"/>
          <w:b/>
          <w:bCs/>
          <w:color w:val="000000" w:themeColor="text1"/>
          <w:sz w:val="21"/>
          <w:szCs w:val="21"/>
          <w:lang w:val="fr-CA"/>
        </w:rPr>
        <w:t>J’ai fait un don personnel de _________ $ pour lancer ma collecte de fonds.</w:t>
      </w:r>
    </w:p>
    <w:p w14:paraId="6EE1C205" w14:textId="77777777" w:rsidR="00443AB6" w:rsidRPr="00443AB6" w:rsidRDefault="00443AB6" w:rsidP="00443AB6">
      <w:pPr>
        <w:rPr>
          <w:rFonts w:ascii="Arial Nova" w:hAnsi="Arial Nova"/>
          <w:color w:val="000000" w:themeColor="text1"/>
          <w:sz w:val="21"/>
          <w:szCs w:val="21"/>
          <w:lang w:val="fr-CA"/>
        </w:rPr>
      </w:pPr>
      <w:r w:rsidRPr="00443AB6">
        <w:rPr>
          <w:rFonts w:ascii="Arial Nova" w:hAnsi="Arial Nova"/>
          <w:color w:val="000000" w:themeColor="text1"/>
          <w:sz w:val="21"/>
          <w:szCs w:val="21"/>
          <w:lang w:val="fr-CA"/>
        </w:rPr>
        <w:t>Les dons que nous faisons maintenant permettront à la Société de leucémie et lymphome du Canada de retrouver son rôle de premier plan dans l’avancement de la recherche sur le cancer du sang. Je pense qu’il est crucial d’agir maintenant pour réduire au minimum l’impact de la pandémie sur les personnes atteintes de cancer et permettre aux scientifiques de poursuivre leur travail sans interruption.</w:t>
      </w:r>
    </w:p>
    <w:p w14:paraId="65DD38E5" w14:textId="77777777" w:rsidR="00443AB6" w:rsidRPr="00443AB6" w:rsidRDefault="00443AB6" w:rsidP="00443AB6">
      <w:pPr>
        <w:rPr>
          <w:rFonts w:ascii="Arial Nova" w:hAnsi="Arial Nova"/>
          <w:b/>
          <w:bCs/>
          <w:color w:val="000000" w:themeColor="text1"/>
          <w:sz w:val="21"/>
          <w:szCs w:val="21"/>
          <w:lang w:val="fr-CA"/>
        </w:rPr>
      </w:pPr>
      <w:bookmarkStart w:id="4" w:name="lt_pId152"/>
      <w:r w:rsidRPr="00443AB6">
        <w:rPr>
          <w:rFonts w:ascii="Arial Nova" w:hAnsi="Arial Nova"/>
          <w:b/>
          <w:bCs/>
          <w:color w:val="000000" w:themeColor="text1"/>
          <w:sz w:val="21"/>
          <w:szCs w:val="21"/>
          <w:lang w:val="fr-CA"/>
        </w:rPr>
        <w:t>J’ai besoin de votre aide.</w:t>
      </w:r>
      <w:bookmarkEnd w:id="4"/>
    </w:p>
    <w:p w14:paraId="72DC856D" w14:textId="77777777" w:rsidR="00443AB6" w:rsidRPr="00443AB6" w:rsidRDefault="00443AB6" w:rsidP="00443AB6">
      <w:pPr>
        <w:rPr>
          <w:rFonts w:ascii="Arial Nova" w:hAnsi="Arial Nova"/>
          <w:color w:val="000000" w:themeColor="text1"/>
          <w:sz w:val="21"/>
          <w:szCs w:val="21"/>
          <w:lang w:val="fr-CA"/>
        </w:rPr>
      </w:pPr>
      <w:r w:rsidRPr="00443AB6">
        <w:rPr>
          <w:rFonts w:ascii="Arial Nova" w:hAnsi="Arial Nova"/>
          <w:color w:val="000000" w:themeColor="text1"/>
          <w:sz w:val="21"/>
          <w:szCs w:val="21"/>
          <w:lang w:val="fr-CA"/>
        </w:rPr>
        <w:t>Vous vous demandez peut-être pourquoi je ne [indiquez le type d’initiative de collecte de fonds que vous avez organisée précédemment] pas.</w:t>
      </w:r>
      <w:r w:rsidRPr="00443AB6">
        <w:rPr>
          <w:color w:val="000000" w:themeColor="text1"/>
          <w:sz w:val="21"/>
          <w:szCs w:val="21"/>
          <w:lang w:val="fr-CA"/>
        </w:rPr>
        <w:t xml:space="preserve"> </w:t>
      </w:r>
      <w:r w:rsidRPr="00443AB6">
        <w:rPr>
          <w:rFonts w:ascii="Arial Nova" w:hAnsi="Arial Nova"/>
          <w:color w:val="000000" w:themeColor="text1"/>
          <w:sz w:val="21"/>
          <w:szCs w:val="21"/>
          <w:lang w:val="fr-CA"/>
        </w:rPr>
        <w:t>Comme vous le savez, la COVID-19 continue d’évoluer et je veux m’assurer de limiter tout risque de propagation du virus, en particulier pour les personnes déjà confrontées à une maladie comme le cancer. C’est pourquoi je vous demande plutôt de faire un don.</w:t>
      </w:r>
    </w:p>
    <w:p w14:paraId="10F79771" w14:textId="77777777" w:rsidR="00443AB6" w:rsidRPr="00443AB6" w:rsidRDefault="00443AB6" w:rsidP="00443AB6">
      <w:pPr>
        <w:rPr>
          <w:rFonts w:ascii="Arial Nova" w:hAnsi="Arial Nova"/>
          <w:color w:val="000000" w:themeColor="text1"/>
          <w:sz w:val="21"/>
          <w:szCs w:val="21"/>
          <w:lang w:val="fr-CA"/>
        </w:rPr>
      </w:pPr>
      <w:bookmarkStart w:id="5" w:name="lt_pId156"/>
      <w:r w:rsidRPr="00443AB6">
        <w:rPr>
          <w:rFonts w:ascii="Arial Nova" w:hAnsi="Arial Nova"/>
          <w:color w:val="000000" w:themeColor="text1"/>
          <w:sz w:val="21"/>
          <w:szCs w:val="21"/>
          <w:lang w:val="fr-CA"/>
        </w:rPr>
        <w:t>Votre don m’aidera à atteindre mon objectif de collecte de fonds et à faire progresser la recherche sur les cancers du sang malgré la pandémie.</w:t>
      </w:r>
      <w:bookmarkEnd w:id="5"/>
    </w:p>
    <w:p w14:paraId="057992CF" w14:textId="77777777" w:rsidR="00443AB6" w:rsidRPr="00443AB6" w:rsidRDefault="00443AB6" w:rsidP="00443AB6">
      <w:pPr>
        <w:rPr>
          <w:rFonts w:ascii="Arial Nova" w:hAnsi="Arial Nova"/>
          <w:b/>
          <w:bCs/>
          <w:color w:val="000000" w:themeColor="text1"/>
          <w:sz w:val="21"/>
          <w:szCs w:val="21"/>
          <w:lang w:val="fr-CA"/>
        </w:rPr>
      </w:pPr>
      <w:bookmarkStart w:id="6" w:name="lt_pId157"/>
      <w:r w:rsidRPr="00443AB6">
        <w:rPr>
          <w:rFonts w:ascii="Arial Nova" w:hAnsi="Arial Nova"/>
          <w:b/>
          <w:bCs/>
          <w:color w:val="000000" w:themeColor="text1"/>
          <w:sz w:val="21"/>
          <w:szCs w:val="21"/>
          <w:lang w:val="fr-CA"/>
        </w:rPr>
        <w:t>Pour faire un don, veuillez cliquer sur ce lien.</w:t>
      </w:r>
      <w:bookmarkEnd w:id="6"/>
    </w:p>
    <w:p w14:paraId="2821AE91" w14:textId="20F002F4" w:rsidR="009A51DC" w:rsidRPr="00443AB6" w:rsidRDefault="00443AB6" w:rsidP="00443AB6">
      <w:pPr>
        <w:rPr>
          <w:rFonts w:ascii="Arial Nova" w:hAnsi="Arial Nova"/>
          <w:color w:val="000000" w:themeColor="text1"/>
          <w:sz w:val="21"/>
          <w:szCs w:val="21"/>
          <w:lang w:val="fr-CA"/>
        </w:rPr>
      </w:pPr>
      <w:bookmarkStart w:id="7" w:name="lt_pId158"/>
      <w:r w:rsidRPr="00443AB6">
        <w:rPr>
          <w:rFonts w:ascii="Arial Nova" w:hAnsi="Arial Nova"/>
          <w:color w:val="000000" w:themeColor="text1"/>
          <w:sz w:val="21"/>
          <w:szCs w:val="21"/>
          <w:lang w:val="fr-CA"/>
        </w:rPr>
        <w:t>Merci,</w:t>
      </w:r>
      <w:bookmarkStart w:id="8" w:name="_GoBack"/>
      <w:bookmarkEnd w:id="7"/>
      <w:bookmarkEnd w:id="8"/>
    </w:p>
    <w:p w14:paraId="56B5217D" w14:textId="7DD29BFD" w:rsidR="009A51DC" w:rsidRPr="00443AB6" w:rsidRDefault="009A51DC">
      <w:pPr>
        <w:rPr>
          <w:rFonts w:cs="Times New Roman (Body CS)"/>
          <w:b/>
          <w:bCs/>
          <w:color w:val="000000" w:themeColor="text1"/>
          <w:sz w:val="21"/>
          <w:szCs w:val="21"/>
        </w:rPr>
      </w:pPr>
    </w:p>
    <w:p w14:paraId="13B7221D" w14:textId="77777777" w:rsidR="009A51DC" w:rsidRPr="00443AB6" w:rsidRDefault="009A51DC">
      <w:pPr>
        <w:rPr>
          <w:rFonts w:cs="Times New Roman (Body CS)"/>
          <w:b/>
          <w:bCs/>
          <w:color w:val="000000" w:themeColor="text1"/>
          <w:sz w:val="21"/>
          <w:szCs w:val="21"/>
        </w:rPr>
      </w:pPr>
    </w:p>
    <w:sectPr w:rsidR="009A51DC" w:rsidRPr="00443AB6" w:rsidSect="00443AB6">
      <w:headerReference w:type="default" r:id="rId8"/>
      <w:footerReference w:type="default" r:id="rId9"/>
      <w:pgSz w:w="12240" w:h="15840"/>
      <w:pgMar w:top="2765" w:right="1440" w:bottom="1153" w:left="1440" w:header="549"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22B12" w14:textId="77777777" w:rsidR="00A632DF" w:rsidRDefault="00A632DF" w:rsidP="005877D1">
      <w:pPr>
        <w:spacing w:before="0"/>
      </w:pPr>
      <w:r>
        <w:separator/>
      </w:r>
    </w:p>
  </w:endnote>
  <w:endnote w:type="continuationSeparator" w:id="0">
    <w:p w14:paraId="1D132463" w14:textId="77777777" w:rsidR="00A632DF" w:rsidRDefault="00A632DF" w:rsidP="005877D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ova">
    <w:altName w:val="Arial Nova"/>
    <w:panose1 w:val="020B0504020202020204"/>
    <w:charset w:val="00"/>
    <w:family w:val="swiss"/>
    <w:pitch w:val="variable"/>
    <w:sig w:usb0="0000028F" w:usb1="00000002" w:usb2="00000000"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65316" w14:textId="53407388" w:rsidR="005877D1" w:rsidRDefault="005877D1" w:rsidP="005877D1">
    <w:pPr>
      <w:pStyle w:val="Footer"/>
      <w:jc w:val="center"/>
    </w:pPr>
    <w:r>
      <w:rPr>
        <w:noProof/>
        <w14:ligatures w14:val="none"/>
      </w:rPr>
      <w:drawing>
        <wp:inline distT="0" distB="0" distL="0" distR="0" wp14:anchorId="72D08EE5" wp14:editId="358AE14F">
          <wp:extent cx="3073400" cy="29052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S800-F-LTN-Letterhead-E02-Bottom.png"/>
                  <pic:cNvPicPr/>
                </pic:nvPicPr>
                <pic:blipFill>
                  <a:blip r:embed="rId1">
                    <a:extLst>
                      <a:ext uri="{28A0092B-C50C-407E-A947-70E740481C1C}">
                        <a14:useLocalDpi xmlns:a14="http://schemas.microsoft.com/office/drawing/2010/main" val="0"/>
                      </a:ext>
                    </a:extLst>
                  </a:blip>
                  <a:stretch>
                    <a:fillRect/>
                  </a:stretch>
                </pic:blipFill>
                <pic:spPr>
                  <a:xfrm>
                    <a:off x="0" y="0"/>
                    <a:ext cx="3073400" cy="29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2E9AC" w14:textId="77777777" w:rsidR="00A632DF" w:rsidRDefault="00A632DF" w:rsidP="005877D1">
      <w:pPr>
        <w:spacing w:before="0"/>
      </w:pPr>
      <w:r>
        <w:separator/>
      </w:r>
    </w:p>
  </w:footnote>
  <w:footnote w:type="continuationSeparator" w:id="0">
    <w:p w14:paraId="7840C1CE" w14:textId="77777777" w:rsidR="00A632DF" w:rsidRDefault="00A632DF" w:rsidP="005877D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F6EB2" w14:textId="40B6ECF6" w:rsidR="005877D1" w:rsidRDefault="005877D1" w:rsidP="005877D1">
    <w:pPr>
      <w:pStyle w:val="Header"/>
      <w:jc w:val="center"/>
    </w:pPr>
    <w:r>
      <w:rPr>
        <w:noProof/>
        <w14:ligatures w14:val="none"/>
      </w:rPr>
      <w:drawing>
        <wp:inline distT="0" distB="0" distL="0" distR="0" wp14:anchorId="614385D5" wp14:editId="28505E58">
          <wp:extent cx="2179708" cy="127536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S800-F-LTN-Letterhead-E02-Top.png"/>
                  <pic:cNvPicPr/>
                </pic:nvPicPr>
                <pic:blipFill>
                  <a:blip r:embed="rId1">
                    <a:extLst>
                      <a:ext uri="{28A0092B-C50C-407E-A947-70E740481C1C}">
                        <a14:useLocalDpi xmlns:a14="http://schemas.microsoft.com/office/drawing/2010/main" val="0"/>
                      </a:ext>
                    </a:extLst>
                  </a:blip>
                  <a:stretch>
                    <a:fillRect/>
                  </a:stretch>
                </pic:blipFill>
                <pic:spPr>
                  <a:xfrm>
                    <a:off x="0" y="0"/>
                    <a:ext cx="2186896" cy="1279567"/>
                  </a:xfrm>
                  <a:prstGeom prst="rect">
                    <a:avLst/>
                  </a:prstGeom>
                </pic:spPr>
              </pic:pic>
            </a:graphicData>
          </a:graphic>
        </wp:inline>
      </w:drawing>
    </w:r>
  </w:p>
  <w:p w14:paraId="44AD7CDF" w14:textId="4B763691" w:rsidR="005877D1" w:rsidRDefault="005877D1" w:rsidP="005877D1">
    <w:pPr>
      <w:pStyle w:val="Header"/>
      <w:jc w:val="center"/>
    </w:pPr>
  </w:p>
  <w:p w14:paraId="11184001" w14:textId="77777777" w:rsidR="005877D1" w:rsidRDefault="005877D1" w:rsidP="005877D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1DC"/>
    <w:rsid w:val="00181116"/>
    <w:rsid w:val="00443AB6"/>
    <w:rsid w:val="00476AA3"/>
    <w:rsid w:val="005877D1"/>
    <w:rsid w:val="008D1484"/>
    <w:rsid w:val="009A51DC"/>
    <w:rsid w:val="00A632DF"/>
    <w:rsid w:val="00C022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8137BE"/>
  <w15:chartTrackingRefBased/>
  <w15:docId w15:val="{3D0836B1-F011-4149-A6D3-7287282D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1DC"/>
    <w:pPr>
      <w:spacing w:before="120"/>
      <w:ind w:left="72" w:right="72"/>
    </w:pPr>
    <w:rPr>
      <w:rFonts w:eastAsiaTheme="minorEastAsia"/>
      <w:kern w:val="22"/>
      <w:sz w:val="22"/>
      <w:szCs w:val="22"/>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1DC"/>
    <w:rPr>
      <w:color w:val="0000FF"/>
      <w:u w:val="single"/>
    </w:rPr>
  </w:style>
  <w:style w:type="paragraph" w:styleId="Header">
    <w:name w:val="header"/>
    <w:basedOn w:val="Normal"/>
    <w:link w:val="HeaderChar"/>
    <w:uiPriority w:val="99"/>
    <w:unhideWhenUsed/>
    <w:rsid w:val="005877D1"/>
    <w:pPr>
      <w:tabs>
        <w:tab w:val="center" w:pos="4680"/>
        <w:tab w:val="right" w:pos="9360"/>
      </w:tabs>
      <w:spacing w:before="0"/>
    </w:pPr>
  </w:style>
  <w:style w:type="character" w:customStyle="1" w:styleId="HeaderChar">
    <w:name w:val="Header Char"/>
    <w:basedOn w:val="DefaultParagraphFont"/>
    <w:link w:val="Header"/>
    <w:uiPriority w:val="99"/>
    <w:rsid w:val="005877D1"/>
    <w:rPr>
      <w:rFonts w:eastAsiaTheme="minorEastAsia"/>
      <w:kern w:val="22"/>
      <w:sz w:val="22"/>
      <w:szCs w:val="22"/>
      <w:lang w:val="en-US" w:eastAsia="ja-JP"/>
      <w14:ligatures w14:val="standard"/>
    </w:rPr>
  </w:style>
  <w:style w:type="paragraph" w:styleId="Footer">
    <w:name w:val="footer"/>
    <w:basedOn w:val="Normal"/>
    <w:link w:val="FooterChar"/>
    <w:uiPriority w:val="99"/>
    <w:unhideWhenUsed/>
    <w:rsid w:val="005877D1"/>
    <w:pPr>
      <w:tabs>
        <w:tab w:val="center" w:pos="4680"/>
        <w:tab w:val="right" w:pos="9360"/>
      </w:tabs>
      <w:spacing w:before="0"/>
    </w:pPr>
  </w:style>
  <w:style w:type="character" w:customStyle="1" w:styleId="FooterChar">
    <w:name w:val="Footer Char"/>
    <w:basedOn w:val="DefaultParagraphFont"/>
    <w:link w:val="Footer"/>
    <w:uiPriority w:val="99"/>
    <w:rsid w:val="005877D1"/>
    <w:rPr>
      <w:rFonts w:eastAsiaTheme="minorEastAsia"/>
      <w:kern w:val="22"/>
      <w:sz w:val="22"/>
      <w:szCs w:val="22"/>
      <w:lang w:val="en-US"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lluminelanuit.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llcanada.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2020-08-29T13:37:00Z</dcterms:created>
  <dcterms:modified xsi:type="dcterms:W3CDTF">2020-09-11T13:46:00Z</dcterms:modified>
</cp:coreProperties>
</file>